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E" w:rsidRPr="00D3149E" w:rsidRDefault="00D3149E">
      <w:pPr>
        <w:rPr>
          <w:b/>
          <w:bCs/>
          <w:rtl/>
        </w:rPr>
      </w:pPr>
      <w:r w:rsidRPr="00D3149E">
        <w:rPr>
          <w:rFonts w:hint="cs"/>
          <w:b/>
          <w:bCs/>
          <w:rtl/>
        </w:rPr>
        <w:t>مدارک مورد نیاز جهت انتقال سند شهرک قائم :</w:t>
      </w:r>
    </w:p>
    <w:p w:rsidR="00D3149E" w:rsidRDefault="00194C81" w:rsidP="00D3149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ارائه گواهی پایان کار یا عدم خلاف اتمام عملیات نازک</w:t>
      </w:r>
      <w:r>
        <w:rPr>
          <w:rtl/>
        </w:rPr>
        <w:softHyphen/>
      </w:r>
      <w:r>
        <w:rPr>
          <w:rFonts w:hint="cs"/>
          <w:rtl/>
        </w:rPr>
        <w:t>کاری</w:t>
      </w:r>
    </w:p>
    <w:p w:rsidR="00194C81" w:rsidRDefault="00194C81" w:rsidP="00D3149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ارائه نامه تسویه حساب نهایی از بنیاد تعاون سپاه استان</w:t>
      </w:r>
    </w:p>
    <w:p w:rsidR="00194C81" w:rsidRDefault="00F447CC" w:rsidP="00D3149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کپی پروانه ساختمانی</w:t>
      </w:r>
    </w:p>
    <w:p w:rsidR="00F447CC" w:rsidRDefault="00F447CC" w:rsidP="00D3149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کپی تمام وکالت نامه های فروش</w:t>
      </w:r>
    </w:p>
    <w:p w:rsidR="00F447CC" w:rsidRDefault="00F447CC" w:rsidP="00D3149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درخواست شخصی مبنی بر انتقال سند</w:t>
      </w:r>
    </w:p>
    <w:p w:rsidR="00F447CC" w:rsidRDefault="00F447CC" w:rsidP="00D3149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اصل برگه واگذاری</w:t>
      </w:r>
    </w:p>
    <w:p w:rsidR="00F447CC" w:rsidRDefault="00F447CC" w:rsidP="00F447CC">
      <w:pPr>
        <w:rPr>
          <w:rtl/>
        </w:rPr>
      </w:pPr>
      <w:r>
        <w:rPr>
          <w:rFonts w:hint="cs"/>
          <w:rtl/>
        </w:rPr>
        <w:t>مراحل سند گرفتن و انتقال سند :</w:t>
      </w:r>
    </w:p>
    <w:p w:rsidR="00F447CC" w:rsidRDefault="00F447CC" w:rsidP="00F447C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ارائه مدارک صدر الاشاره</w:t>
      </w:r>
    </w:p>
    <w:p w:rsidR="00F447CC" w:rsidRDefault="00F447CC" w:rsidP="00F447C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معرفی به اداره ثبت اسناد جهت اخذ سند (صورتمجلس تفکیکی قطعه زمین مورد نظر از صورتمجلس داخل پوشه های بایگانی- کپی پیوست می گردد)</w:t>
      </w:r>
    </w:p>
    <w:p w:rsidR="00A62FDF" w:rsidRDefault="00A62FDF" w:rsidP="00F447C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تکمیل فرم چند امضایی جهت انتقال قطعی (داخلی اداره کل)</w:t>
      </w:r>
    </w:p>
    <w:p w:rsidR="00F447CC" w:rsidRDefault="00DB3ADE" w:rsidP="00F447CC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معرفی به اداره کل جهت تسویه حساب نهایی (ارسال پرونده قطعه زمین موردنظر- پرونده در دفتر کوچک در آشپزخانه یگان حفاظت)</w:t>
      </w:r>
    </w:p>
    <w:p w:rsidR="00DB3ADE" w:rsidRDefault="008743AE" w:rsidP="00F447CC">
      <w:pPr>
        <w:pStyle w:val="ListParagraph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بعد از برگشت پرونده از اداره کل نامه اداره کل شماره شود سپس به دفترخانه موردنظر شخص معرفی گردد.</w:t>
      </w:r>
      <w:bookmarkStart w:id="0" w:name="_GoBack"/>
      <w:bookmarkEnd w:id="0"/>
    </w:p>
    <w:sectPr w:rsidR="00DB3ADE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81870"/>
    <w:multiLevelType w:val="hybridMultilevel"/>
    <w:tmpl w:val="717AE6CC"/>
    <w:lvl w:ilvl="0" w:tplc="E430C1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9E"/>
    <w:rsid w:val="00046E7D"/>
    <w:rsid w:val="00194C81"/>
    <w:rsid w:val="006F78F1"/>
    <w:rsid w:val="008743AE"/>
    <w:rsid w:val="0097580E"/>
    <w:rsid w:val="00A62FDF"/>
    <w:rsid w:val="00D3149E"/>
    <w:rsid w:val="00DB3ADE"/>
    <w:rsid w:val="00E35692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269F23A2"/>
  <w15:chartTrackingRefBased/>
  <w15:docId w15:val="{296972CD-8F1B-45B6-B087-F0F86395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6</cp:revision>
  <dcterms:created xsi:type="dcterms:W3CDTF">2019-05-07T06:38:00Z</dcterms:created>
  <dcterms:modified xsi:type="dcterms:W3CDTF">2019-05-07T07:27:00Z</dcterms:modified>
</cp:coreProperties>
</file>